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80C8" w14:textId="77777777" w:rsidR="009F07F2" w:rsidRPr="009F07F2" w:rsidRDefault="009F07F2" w:rsidP="009F07F2">
      <w:pPr>
        <w:spacing w:after="0" w:line="240" w:lineRule="auto"/>
        <w:rPr>
          <w:rFonts w:ascii="Times New Roman" w:eastAsia="Times New Roman" w:hAnsi="Times New Roman" w:cs="Times New Roman"/>
          <w:sz w:val="24"/>
          <w:szCs w:val="24"/>
          <w:lang w:eastAsia="en-IN"/>
        </w:rPr>
      </w:pPr>
      <w:r w:rsidRPr="009F07F2">
        <w:rPr>
          <w:rFonts w:ascii="Calibri" w:eastAsia="Times New Roman" w:hAnsi="Calibri" w:cs="Calibri"/>
          <w:b/>
          <w:bCs/>
          <w:color w:val="000000"/>
          <w:sz w:val="36"/>
          <w:szCs w:val="36"/>
          <w:u w:val="single"/>
          <w:lang w:eastAsia="en-IN"/>
        </w:rPr>
        <w:t>BASICS OF MEDIA RESEARCH</w:t>
      </w:r>
    </w:p>
    <w:p w14:paraId="1E854C6E" w14:textId="77777777" w:rsidR="009F07F2" w:rsidRPr="009F07F2" w:rsidRDefault="009F07F2" w:rsidP="009F07F2">
      <w:pPr>
        <w:spacing w:after="240" w:line="240" w:lineRule="auto"/>
        <w:rPr>
          <w:rFonts w:ascii="Times New Roman" w:eastAsia="Times New Roman" w:hAnsi="Times New Roman" w:cs="Times New Roman"/>
          <w:sz w:val="24"/>
          <w:szCs w:val="24"/>
          <w:lang w:eastAsia="en-IN"/>
        </w:rPr>
      </w:pPr>
    </w:p>
    <w:p w14:paraId="7AD1CE48" w14:textId="7A2BECE0" w:rsidR="009F07F2" w:rsidRPr="009F07F2" w:rsidRDefault="009F07F2" w:rsidP="009F07F2">
      <w:pPr>
        <w:spacing w:line="240" w:lineRule="auto"/>
        <w:jc w:val="both"/>
        <w:rPr>
          <w:rFonts w:ascii="Times New Roman" w:eastAsia="Times New Roman" w:hAnsi="Times New Roman" w:cs="Times New Roman"/>
          <w:sz w:val="24"/>
          <w:szCs w:val="24"/>
          <w:lang w:eastAsia="en-IN"/>
        </w:rPr>
      </w:pPr>
      <w:r w:rsidRPr="009F07F2">
        <w:rPr>
          <w:rFonts w:ascii="Calibri" w:eastAsia="Times New Roman" w:hAnsi="Calibri" w:cs="Calibri"/>
          <w:color w:val="000000"/>
          <w:sz w:val="24"/>
          <w:szCs w:val="24"/>
          <w:lang w:eastAsia="en-IN"/>
        </w:rPr>
        <w:t xml:space="preserve">Department of Journalism and Mass Communication of St. Albert’s College, (Autonomous), Ernakulam conducted an invited lecture by </w:t>
      </w:r>
      <w:proofErr w:type="spellStart"/>
      <w:r w:rsidRPr="009F07F2">
        <w:rPr>
          <w:rFonts w:ascii="Calibri" w:eastAsia="Times New Roman" w:hAnsi="Calibri" w:cs="Calibri"/>
          <w:color w:val="000000"/>
          <w:sz w:val="24"/>
          <w:szCs w:val="24"/>
          <w:lang w:eastAsia="en-IN"/>
        </w:rPr>
        <w:t>Dr.</w:t>
      </w:r>
      <w:proofErr w:type="spellEnd"/>
      <w:r w:rsidRPr="009F07F2">
        <w:rPr>
          <w:rFonts w:ascii="Calibri" w:eastAsia="Times New Roman" w:hAnsi="Calibri" w:cs="Calibri"/>
          <w:color w:val="000000"/>
          <w:sz w:val="24"/>
          <w:szCs w:val="24"/>
          <w:lang w:eastAsia="en-IN"/>
        </w:rPr>
        <w:t xml:space="preserve"> PV Sangeetha, Assistant Professor, Department of Visual Communication, </w:t>
      </w:r>
      <w:proofErr w:type="spellStart"/>
      <w:r w:rsidRPr="009F07F2">
        <w:rPr>
          <w:rFonts w:ascii="Calibri" w:eastAsia="Times New Roman" w:hAnsi="Calibri" w:cs="Calibri"/>
          <w:color w:val="000000"/>
          <w:sz w:val="24"/>
          <w:szCs w:val="24"/>
          <w:lang w:eastAsia="en-IN"/>
        </w:rPr>
        <w:t>Ethiraj</w:t>
      </w:r>
      <w:proofErr w:type="spellEnd"/>
      <w:r w:rsidRPr="009F07F2">
        <w:rPr>
          <w:rFonts w:ascii="Calibri" w:eastAsia="Times New Roman" w:hAnsi="Calibri" w:cs="Calibri"/>
          <w:color w:val="000000"/>
          <w:sz w:val="24"/>
          <w:szCs w:val="24"/>
          <w:lang w:eastAsia="en-IN"/>
        </w:rPr>
        <w:t xml:space="preserve"> College for Women, Chennai on the topic ‘Basics of Media Research’ on Saturday, 20</w:t>
      </w:r>
      <w:r w:rsidRPr="009F07F2">
        <w:rPr>
          <w:rFonts w:ascii="Calibri" w:eastAsia="Times New Roman" w:hAnsi="Calibri" w:cs="Calibri"/>
          <w:color w:val="000000"/>
          <w:sz w:val="14"/>
          <w:szCs w:val="14"/>
          <w:vertAlign w:val="superscript"/>
          <w:lang w:eastAsia="en-IN"/>
        </w:rPr>
        <w:t>th</w:t>
      </w:r>
      <w:r w:rsidRPr="009F07F2">
        <w:rPr>
          <w:rFonts w:ascii="Calibri" w:eastAsia="Times New Roman" w:hAnsi="Calibri" w:cs="Calibri"/>
          <w:color w:val="000000"/>
          <w:sz w:val="24"/>
          <w:szCs w:val="24"/>
          <w:lang w:eastAsia="en-IN"/>
        </w:rPr>
        <w:t xml:space="preserve"> March, 2021 via Google meet. The meeting commenced at 11 AM followed by a silent prayer. The resource person was warmly introduced by Prof. Nikitha Shaji Thomas, </w:t>
      </w:r>
      <w:proofErr w:type="spellStart"/>
      <w:r w:rsidRPr="009F07F2">
        <w:rPr>
          <w:rFonts w:ascii="Calibri" w:eastAsia="Times New Roman" w:hAnsi="Calibri" w:cs="Calibri"/>
          <w:color w:val="000000"/>
          <w:sz w:val="24"/>
          <w:szCs w:val="24"/>
          <w:lang w:eastAsia="en-IN"/>
        </w:rPr>
        <w:t>HoD</w:t>
      </w:r>
      <w:proofErr w:type="spellEnd"/>
      <w:r w:rsidRPr="009F07F2">
        <w:rPr>
          <w:rFonts w:ascii="Calibri" w:eastAsia="Times New Roman" w:hAnsi="Calibri" w:cs="Calibri"/>
          <w:color w:val="000000"/>
          <w:sz w:val="24"/>
          <w:szCs w:val="24"/>
          <w:lang w:eastAsia="en-IN"/>
        </w:rPr>
        <w:t xml:space="preserve">, Department of Journalism and Mass Communication. The vote of thanks was delivered by the student coordinator, </w:t>
      </w:r>
      <w:proofErr w:type="spellStart"/>
      <w:r w:rsidRPr="009F07F2">
        <w:rPr>
          <w:rFonts w:ascii="Calibri" w:eastAsia="Times New Roman" w:hAnsi="Calibri" w:cs="Calibri"/>
          <w:color w:val="000000"/>
          <w:sz w:val="24"/>
          <w:szCs w:val="24"/>
          <w:lang w:eastAsia="en-IN"/>
        </w:rPr>
        <w:t>Aiswarya</w:t>
      </w:r>
      <w:proofErr w:type="spellEnd"/>
      <w:r w:rsidRPr="009F07F2">
        <w:rPr>
          <w:rFonts w:ascii="Calibri" w:eastAsia="Times New Roman" w:hAnsi="Calibri" w:cs="Calibri"/>
          <w:color w:val="000000"/>
          <w:sz w:val="24"/>
          <w:szCs w:val="24"/>
          <w:lang w:eastAsia="en-IN"/>
        </w:rPr>
        <w:t xml:space="preserve"> Santhosh (I B.A. English Triple Main)</w:t>
      </w:r>
      <w:r>
        <w:rPr>
          <w:rFonts w:ascii="Calibri" w:eastAsia="Times New Roman" w:hAnsi="Calibri" w:cs="Calibri"/>
          <w:color w:val="000000"/>
          <w:sz w:val="24"/>
          <w:szCs w:val="24"/>
          <w:lang w:eastAsia="en-IN"/>
        </w:rPr>
        <w:t xml:space="preserve"> </w:t>
      </w:r>
      <w:r w:rsidRPr="009F07F2">
        <w:rPr>
          <w:rFonts w:ascii="Calibri" w:eastAsia="Times New Roman" w:hAnsi="Calibri" w:cs="Calibri"/>
          <w:color w:val="000000"/>
          <w:sz w:val="24"/>
          <w:szCs w:val="24"/>
          <w:lang w:eastAsia="en-IN"/>
        </w:rPr>
        <w:t>and the event got over at 12 pm. It was an insightful and interactive session and the students learnt the ropes about various facets of media research and how to apply it in the academic set up. </w:t>
      </w:r>
    </w:p>
    <w:p w14:paraId="5DE39472" w14:textId="05EC52F5" w:rsidR="009F07F2" w:rsidRPr="009F07F2" w:rsidRDefault="009F07F2" w:rsidP="009F07F2">
      <w:pPr>
        <w:spacing w:after="240" w:line="240" w:lineRule="auto"/>
        <w:rPr>
          <w:rFonts w:ascii="Times New Roman" w:eastAsia="Times New Roman" w:hAnsi="Times New Roman" w:cs="Times New Roman"/>
          <w:sz w:val="24"/>
          <w:szCs w:val="24"/>
          <w:lang w:eastAsia="en-IN"/>
        </w:rPr>
      </w:pPr>
      <w:r w:rsidRPr="009F07F2">
        <w:rPr>
          <w:rFonts w:ascii="Times New Roman" w:eastAsia="Times New Roman" w:hAnsi="Times New Roman" w:cs="Times New Roman"/>
          <w:sz w:val="24"/>
          <w:szCs w:val="24"/>
          <w:lang w:eastAsia="en-IN"/>
        </w:rPr>
        <w:br/>
      </w:r>
      <w:r w:rsidRPr="009F07F2">
        <w:rPr>
          <w:rFonts w:ascii="Times New Roman" w:eastAsia="Times New Roman" w:hAnsi="Times New Roman" w:cs="Times New Roman"/>
          <w:sz w:val="24"/>
          <w:szCs w:val="24"/>
          <w:lang w:eastAsia="en-IN"/>
        </w:rPr>
        <w:br/>
      </w:r>
      <w:r w:rsidRPr="009F07F2">
        <w:rPr>
          <w:rFonts w:ascii="Times New Roman" w:eastAsia="Times New Roman" w:hAnsi="Times New Roman" w:cs="Times New Roman"/>
          <w:noProof/>
          <w:sz w:val="24"/>
          <w:szCs w:val="24"/>
          <w:bdr w:val="none" w:sz="0" w:space="0" w:color="auto" w:frame="1"/>
          <w:lang w:eastAsia="en-IN"/>
        </w:rPr>
        <w:drawing>
          <wp:inline distT="0" distB="0" distL="0" distR="0" wp14:anchorId="21330CD6" wp14:editId="62843B85">
            <wp:extent cx="4739640" cy="49758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39640" cy="4975860"/>
                    </a:xfrm>
                    <a:prstGeom prst="rect">
                      <a:avLst/>
                    </a:prstGeom>
                    <a:noFill/>
                    <a:ln>
                      <a:noFill/>
                    </a:ln>
                  </pic:spPr>
                </pic:pic>
              </a:graphicData>
            </a:graphic>
          </wp:inline>
        </w:drawing>
      </w:r>
      <w:r w:rsidRPr="009F07F2">
        <w:rPr>
          <w:rFonts w:ascii="Times New Roman" w:eastAsia="Times New Roman" w:hAnsi="Times New Roman" w:cs="Times New Roman"/>
          <w:sz w:val="24"/>
          <w:szCs w:val="24"/>
          <w:lang w:eastAsia="en-IN"/>
        </w:rPr>
        <w:br/>
      </w:r>
      <w:r w:rsidRPr="009F07F2">
        <w:rPr>
          <w:rFonts w:ascii="Times New Roman" w:eastAsia="Times New Roman" w:hAnsi="Times New Roman" w:cs="Times New Roman"/>
          <w:sz w:val="24"/>
          <w:szCs w:val="24"/>
          <w:lang w:eastAsia="en-IN"/>
        </w:rPr>
        <w:br/>
      </w:r>
      <w:r w:rsidRPr="009F07F2">
        <w:rPr>
          <w:rFonts w:ascii="Times New Roman" w:eastAsia="Times New Roman" w:hAnsi="Times New Roman" w:cs="Times New Roman"/>
          <w:sz w:val="24"/>
          <w:szCs w:val="24"/>
          <w:lang w:eastAsia="en-IN"/>
        </w:rPr>
        <w:br/>
      </w:r>
      <w:r w:rsidRPr="009F07F2">
        <w:rPr>
          <w:rFonts w:ascii="Times New Roman" w:eastAsia="Times New Roman" w:hAnsi="Times New Roman" w:cs="Times New Roman"/>
          <w:sz w:val="24"/>
          <w:szCs w:val="24"/>
          <w:lang w:eastAsia="en-IN"/>
        </w:rPr>
        <w:br/>
      </w:r>
      <w:r w:rsidRPr="009F07F2">
        <w:rPr>
          <w:rFonts w:ascii="Times New Roman" w:eastAsia="Times New Roman" w:hAnsi="Times New Roman" w:cs="Times New Roman"/>
          <w:sz w:val="24"/>
          <w:szCs w:val="24"/>
          <w:lang w:eastAsia="en-IN"/>
        </w:rPr>
        <w:br/>
      </w:r>
    </w:p>
    <w:p w14:paraId="7EC2AFA7" w14:textId="012AD4B4" w:rsidR="009F07F2" w:rsidRPr="009F07F2" w:rsidRDefault="009F07F2" w:rsidP="009F07F2">
      <w:pPr>
        <w:spacing w:after="0" w:line="240" w:lineRule="auto"/>
        <w:rPr>
          <w:rFonts w:ascii="Times New Roman" w:eastAsia="Times New Roman" w:hAnsi="Times New Roman" w:cs="Times New Roman"/>
          <w:sz w:val="24"/>
          <w:szCs w:val="24"/>
          <w:lang w:eastAsia="en-IN"/>
        </w:rPr>
      </w:pPr>
      <w:r w:rsidRPr="009F07F2">
        <w:rPr>
          <w:rFonts w:ascii="Times New Roman" w:eastAsia="Times New Roman" w:hAnsi="Times New Roman" w:cs="Times New Roman"/>
          <w:sz w:val="24"/>
          <w:szCs w:val="24"/>
          <w:lang w:eastAsia="en-IN"/>
        </w:rPr>
        <w:lastRenderedPageBreak/>
        <w:br/>
      </w:r>
      <w:r w:rsidRPr="009F07F2">
        <w:rPr>
          <w:rFonts w:ascii="Times New Roman" w:eastAsia="Times New Roman" w:hAnsi="Times New Roman" w:cs="Times New Roman"/>
          <w:noProof/>
          <w:sz w:val="24"/>
          <w:szCs w:val="24"/>
          <w:bdr w:val="none" w:sz="0" w:space="0" w:color="auto" w:frame="1"/>
          <w:lang w:eastAsia="en-IN"/>
        </w:rPr>
        <w:drawing>
          <wp:inline distT="0" distB="0" distL="0" distR="0" wp14:anchorId="3E802BC9" wp14:editId="7DDF78D1">
            <wp:extent cx="5731510" cy="3212465"/>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212465"/>
                    </a:xfrm>
                    <a:prstGeom prst="rect">
                      <a:avLst/>
                    </a:prstGeom>
                    <a:noFill/>
                    <a:ln>
                      <a:noFill/>
                    </a:ln>
                  </pic:spPr>
                </pic:pic>
              </a:graphicData>
            </a:graphic>
          </wp:inline>
        </w:drawing>
      </w:r>
    </w:p>
    <w:p w14:paraId="0DD99C7F" w14:textId="61AD8C69" w:rsidR="009F07F2" w:rsidRPr="009F07F2" w:rsidRDefault="009F07F2" w:rsidP="009F07F2">
      <w:pPr>
        <w:spacing w:line="240" w:lineRule="auto"/>
        <w:rPr>
          <w:rFonts w:ascii="Times New Roman" w:eastAsia="Times New Roman" w:hAnsi="Times New Roman" w:cs="Times New Roman"/>
          <w:sz w:val="24"/>
          <w:szCs w:val="24"/>
          <w:lang w:eastAsia="en-IN"/>
        </w:rPr>
      </w:pPr>
    </w:p>
    <w:p w14:paraId="29F65162" w14:textId="77777777" w:rsidR="008B7846" w:rsidRPr="009F07F2" w:rsidRDefault="008B7846" w:rsidP="009F07F2"/>
    <w:sectPr w:rsidR="008B7846" w:rsidRPr="009F0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F5"/>
    <w:rsid w:val="0036608A"/>
    <w:rsid w:val="004A74F5"/>
    <w:rsid w:val="008B7846"/>
    <w:rsid w:val="009F07F2"/>
    <w:rsid w:val="00AD30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AEA4"/>
  <w15:chartTrackingRefBased/>
  <w15:docId w15:val="{367F495A-DD5E-4266-AC3B-D54D99E5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84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6961">
      <w:bodyDiv w:val="1"/>
      <w:marLeft w:val="0"/>
      <w:marRight w:val="0"/>
      <w:marTop w:val="0"/>
      <w:marBottom w:val="0"/>
      <w:divBdr>
        <w:top w:val="none" w:sz="0" w:space="0" w:color="auto"/>
        <w:left w:val="none" w:sz="0" w:space="0" w:color="auto"/>
        <w:bottom w:val="none" w:sz="0" w:space="0" w:color="auto"/>
        <w:right w:val="none" w:sz="0" w:space="0" w:color="auto"/>
      </w:divBdr>
    </w:div>
    <w:div w:id="354429824">
      <w:bodyDiv w:val="1"/>
      <w:marLeft w:val="0"/>
      <w:marRight w:val="0"/>
      <w:marTop w:val="0"/>
      <w:marBottom w:val="0"/>
      <w:divBdr>
        <w:top w:val="none" w:sz="0" w:space="0" w:color="auto"/>
        <w:left w:val="none" w:sz="0" w:space="0" w:color="auto"/>
        <w:bottom w:val="none" w:sz="0" w:space="0" w:color="auto"/>
        <w:right w:val="none" w:sz="0" w:space="0" w:color="auto"/>
      </w:divBdr>
    </w:div>
    <w:div w:id="113825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nikitha shaji</dc:creator>
  <cp:keywords/>
  <dc:description/>
  <cp:lastModifiedBy>nikitha shaji</cp:lastModifiedBy>
  <cp:revision>2</cp:revision>
  <dcterms:created xsi:type="dcterms:W3CDTF">2022-04-02T07:56:00Z</dcterms:created>
  <dcterms:modified xsi:type="dcterms:W3CDTF">2022-04-02T07:56:00Z</dcterms:modified>
</cp:coreProperties>
</file>