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88F2" w14:textId="77777777" w:rsidR="00667FF1" w:rsidRPr="00667FF1" w:rsidRDefault="00667FF1" w:rsidP="00667FF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  <w:r w:rsidRPr="00667FF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 xml:space="preserve">One Story Many Voices: A Reading Compilation of “The </w:t>
      </w:r>
      <w:proofErr w:type="spellStart"/>
      <w:r w:rsidRPr="00667FF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Canterville</w:t>
      </w:r>
      <w:proofErr w:type="spellEnd"/>
      <w:r w:rsidRPr="00667FF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 xml:space="preserve"> Ghost” </w:t>
      </w:r>
      <w:r w:rsidRPr="00667FF1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by</w:t>
      </w:r>
      <w:r w:rsidRPr="00667FF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 xml:space="preserve"> Oscar </w:t>
      </w:r>
      <w:proofErr w:type="spellStart"/>
      <w:r w:rsidRPr="00667FF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wilde</w:t>
      </w:r>
      <w:proofErr w:type="spellEnd"/>
    </w:p>
    <w:p w14:paraId="438064A3" w14:textId="77777777" w:rsidR="00667FF1" w:rsidRPr="00667FF1" w:rsidRDefault="00667FF1" w:rsidP="00667FF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The students of B.A. Triple Main of the Department of Journalism and Mass Communication of St. Albert’s college (Autonomous), Ernakulam read “The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Canterville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Ghost” a humorous short story by Oscar Wilde as an activity on 19</w:t>
      </w:r>
      <w:r w:rsidRPr="00667FF1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en-IN"/>
        </w:rPr>
        <w:t>th</w:t>
      </w:r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June 2021 at 11 a.m. Coordinated by the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HoD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, Nikitha Shaji Thomas and Asst. Prof.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Phrimna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Valerious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the event saw the reading of the story by all the students of the class. Prof.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Phrimna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welcomed and inspired them to be a part of this activity of literal significance. Student coordinators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Amrith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Barid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,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Alna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Jees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and Amala </w:t>
      </w:r>
      <w:proofErr w:type="spellStart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>Philomina</w:t>
      </w:r>
      <w:proofErr w:type="spellEnd"/>
      <w:r w:rsidRPr="00667FF1">
        <w:rPr>
          <w:rFonts w:ascii="Times New Roman" w:eastAsia="Times New Roman" w:hAnsi="Times New Roman" w:cs="Times New Roman"/>
          <w:color w:val="000000"/>
          <w:lang w:eastAsia="en-IN"/>
        </w:rPr>
        <w:t xml:space="preserve"> helped in the successful execution of the reading. The reading aimed at improving the language and literary skills of the students. The activity went on till 1.30 p.m. </w:t>
      </w:r>
    </w:p>
    <w:p w14:paraId="2FA187F3" w14:textId="3D31253A" w:rsidR="00667FF1" w:rsidRPr="00667FF1" w:rsidRDefault="00667FF1" w:rsidP="00667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67FF1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IN"/>
        </w:rPr>
        <w:drawing>
          <wp:inline distT="0" distB="0" distL="0" distR="0" wp14:anchorId="390B7CFB" wp14:editId="777E23D2">
            <wp:extent cx="5440680" cy="55626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3ABC" w14:textId="77777777" w:rsidR="00667FF1" w:rsidRPr="00667FF1" w:rsidRDefault="00667FF1" w:rsidP="00667F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989D38" w14:textId="69687E5D" w:rsidR="00D30EB0" w:rsidRPr="00667FF1" w:rsidRDefault="00D30EB0" w:rsidP="00667FF1"/>
    <w:sectPr w:rsidR="00D30EB0" w:rsidRPr="0066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A41"/>
    <w:multiLevelType w:val="multilevel"/>
    <w:tmpl w:val="C6E4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B0"/>
    <w:rsid w:val="00062A71"/>
    <w:rsid w:val="001D3B6C"/>
    <w:rsid w:val="002F1B06"/>
    <w:rsid w:val="00667FF1"/>
    <w:rsid w:val="008A6BF2"/>
    <w:rsid w:val="00D30EB0"/>
    <w:rsid w:val="00D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A8A45-00EB-48EC-A141-0ED1FC0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2022-04-02T08:53:00Z</dcterms:created>
  <dcterms:modified xsi:type="dcterms:W3CDTF">2022-04-02T08:53:00Z</dcterms:modified>
</cp:coreProperties>
</file>